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0" w:type="dxa"/>
        <w:tblInd w:w="93" w:type="dxa"/>
        <w:tblLook w:val="04A0"/>
      </w:tblPr>
      <w:tblGrid>
        <w:gridCol w:w="680"/>
        <w:gridCol w:w="29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312D7C" w:rsidRPr="00312D7C" w:rsidTr="00312D7C">
        <w:trPr>
          <w:trHeight w:val="9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u w:val="single"/>
                <w:lang w:eastAsia="uk-UA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>Структура тарифу на теплову енергію, її виробництво, транспортування та постачання, послугу з постачання теплової енергії для НАСЕЛЕНН</w:t>
            </w:r>
            <w:r w:rsidR="00AB6427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>Я</w:t>
            </w:r>
          </w:p>
        </w:tc>
      </w:tr>
      <w:tr w:rsidR="00312D7C" w:rsidRPr="00312D7C" w:rsidTr="00312D7C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2D7C" w:rsidRPr="00312D7C" w:rsidRDefault="00312D7C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uk-UA"/>
              </w:rPr>
            </w:pPr>
          </w:p>
        </w:tc>
      </w:tr>
      <w:tr w:rsidR="00312D7C" w:rsidRPr="00312D7C" w:rsidTr="00312D7C">
        <w:trPr>
          <w:trHeight w:val="97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N з/п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тариф на теплову енергію та тариф на послугу з постачання теплової енергії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FF00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в т.ч. тариф на виробництво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в т.ч. тариф на транспортування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6FF00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в </w:t>
            </w: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т.ч.тариф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 на  постачання</w:t>
            </w:r>
          </w:p>
        </w:tc>
      </w:tr>
      <w:tr w:rsidR="00312D7C" w:rsidRPr="00312D7C" w:rsidTr="00312D7C">
        <w:trPr>
          <w:trHeight w:val="51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EEF4" w:fill="BFBFC0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Виробнича собівартість,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83741,91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2357,37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72247,42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2005,96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11066,96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338,34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427,54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13,07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матеріальні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51479,64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1432,13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56,07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50485,64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1401,74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985,27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0,27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43046,33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1195,19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43046,33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1195,19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електроенергія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6388,26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178,37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6031,92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167,48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354,11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0,07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покупна теплова енергія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233,88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78,97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154,91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матеріали, запасні частини та інші мат. ресурси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1811,17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2,02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1328,42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36,88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476,26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0,20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16352,32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459,87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18,01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14270,12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396,21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1952,69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59,70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129,51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3,96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інші прямі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13941,31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410,43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16,07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5621,99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8039,98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245,80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279,34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8,54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3597,51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101,17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3,96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3139,43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87,17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429,59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13,13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28,49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0,87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2327,48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66,35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2,60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1713,30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363,34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11,11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250,85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7,67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прямі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8016,32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242,91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769,26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7247,05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221,56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загальновиробничі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1968,65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54,94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2,15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1869,68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51,91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89,01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0,30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1016,23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965,14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0,16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223,57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212,33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0,03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728,85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692,21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19,22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32,95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0,11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Адміністративні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7047,61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196,67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7,70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6693,30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185,84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318,64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35,66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1,09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5490,22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153,21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5214,21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248,23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7,59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27,78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0,85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1207,85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33,71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1147,13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54,61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0,19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349,54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331,97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0,05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збут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Повна собівартість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90789,52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2554,04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78940,72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2191,80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11385,60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348,08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463,20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14,16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Розрахунковий прибуток,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податок на прибуток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дивіденди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резервний фонд (капітал)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виробничі інвестиції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інше використання прибутку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312D7C" w:rsidRPr="00312D7C" w:rsidTr="00312D7C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90789,52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2554,04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78940,72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2191,80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11385,60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348,08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463,20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14,16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Тарифи на теплову енергію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2554,04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2191,80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348,08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14,16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ПДВ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510,81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 на послугу з ПДВ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3064,85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312D7C" w:rsidRPr="00312D7C" w:rsidTr="00312D7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Реалізація теплової енергії  споживачам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32709,90</w:t>
            </w:r>
          </w:p>
        </w:tc>
      </w:tr>
      <w:tr w:rsidR="00312D7C" w:rsidRPr="00312D7C" w:rsidTr="00312D7C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D7C" w:rsidRPr="00312D7C" w:rsidRDefault="00312D7C" w:rsidP="00312D7C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Відпуск теплової енергії з колекторів у теплові мережі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7C" w:rsidRPr="00312D7C" w:rsidRDefault="00312D7C" w:rsidP="00312D7C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312D7C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36016,33</w:t>
            </w:r>
          </w:p>
        </w:tc>
      </w:tr>
    </w:tbl>
    <w:p w:rsidR="00312D7C" w:rsidRDefault="00312D7C" w:rsidP="00244797"/>
    <w:tbl>
      <w:tblPr>
        <w:tblW w:w="11040" w:type="dxa"/>
        <w:tblInd w:w="93" w:type="dxa"/>
        <w:tblLook w:val="04A0"/>
      </w:tblPr>
      <w:tblGrid>
        <w:gridCol w:w="680"/>
        <w:gridCol w:w="29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AB6427" w:rsidRPr="00AB6427" w:rsidTr="00AB6427">
        <w:trPr>
          <w:trHeight w:val="9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u w:val="single"/>
                <w:lang w:eastAsia="uk-UA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>Структура тарифу на теплову енергію, її виробництво, транспортування та постачання для</w:t>
            </w:r>
            <w:r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 xml:space="preserve">                       </w:t>
            </w:r>
            <w:r w:rsidRPr="00AB6427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 xml:space="preserve"> БЮДЖЕТНИХ УСТАНОВ ТА ОРГАНІЗАЦІЙ</w:t>
            </w:r>
          </w:p>
        </w:tc>
      </w:tr>
      <w:tr w:rsidR="00AB6427" w:rsidRPr="00AB6427" w:rsidTr="00AB6427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uk-UA"/>
              </w:rPr>
            </w:pPr>
          </w:p>
        </w:tc>
      </w:tr>
      <w:tr w:rsidR="00AB6427" w:rsidRPr="00AB6427" w:rsidTr="00AB6427">
        <w:trPr>
          <w:trHeight w:val="97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N з/п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тариф на теплову енергію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FF00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в т.ч. тариф на виробництво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в т.ч. тариф на транспортування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FF00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в 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т.ч.тариф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 на  постачання</w:t>
            </w:r>
          </w:p>
        </w:tc>
      </w:tr>
      <w:tr w:rsidR="00AB6427" w:rsidRPr="00AB6427" w:rsidTr="00AB6427">
        <w:trPr>
          <w:trHeight w:val="51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Виробнича собівартість,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37696,05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3244,11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33553,70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2862,74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4000,38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368,30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141,97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13,07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матеріальні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26801,81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2288,91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63,73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26471,74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2258,52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327,17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0,27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24050,75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2051,96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57,13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24050,75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2051,96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електроенергія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2081,30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178,37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1962,97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167,48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117,59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0,07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покупна теплова енергія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77,14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25,70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матеріали, запасні частини та інші мат. ресурси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592,61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36,88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158,15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0,20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5335,37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459,87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12,80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4643,94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396,21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648,42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59,70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3,96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інші прямі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4917,56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440,39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12,26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1829,57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2995,23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275,76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92,76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8,54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1173,78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101,17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2,82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1021,67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87,17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142,65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13,13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0,87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761,51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66,35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557,56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120,65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11,11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83,30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7,67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прямі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2982,27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272,88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7,60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250,34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2731,93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251,52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загальновиробничі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641,32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54,94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608,45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51,91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29,56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0,30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331,05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314,09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15,26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0,16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72,83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0,03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237,43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225,27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19,22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0,11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Адміністративні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2295,86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196,67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5,48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2178,21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185,84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105,81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1,09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1788,52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153,21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1696,87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82,43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7,59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0,85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393,47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33,71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373,31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18,13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0,19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113,87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108,03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0,05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збут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Повна собівартість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39991,92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3440,78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35731,91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3048,58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4106,19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378,04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153,81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14,16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Розрахунковий прибуток,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1751,42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150,83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1543,62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131,70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200,30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18,44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0,69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податок на прибуток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315,26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27,15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277,85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23,71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36,05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0,12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дивіденди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резервний фонд (капітал)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виробничі інвестиції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інше використання прибутку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1436,17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123,68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3,44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1265,77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107,99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164,25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0,57</w:t>
            </w:r>
          </w:p>
        </w:tc>
      </w:tr>
      <w:tr w:rsidR="00AB6427" w:rsidRPr="00AB6427" w:rsidTr="00AB6427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41743,34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3591,61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37275,53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3180,28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4306,50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396,48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161,32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14,85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Тарифи на теплову енергію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3591,61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3180,28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396,48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14,85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ПДВ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718,32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 на послугу з ПДВ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4309,93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AB6427" w:rsidRPr="00AB6427" w:rsidTr="00AB6427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Реалізація теплової енергії  споживачам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10861,82</w:t>
            </w:r>
          </w:p>
        </w:tc>
      </w:tr>
      <w:tr w:rsidR="00AB6427" w:rsidRPr="00AB6427" w:rsidTr="00AB6427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Відпуск теплової енергії з колекторів у теплові мережі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11720,84</w:t>
            </w:r>
          </w:p>
        </w:tc>
      </w:tr>
    </w:tbl>
    <w:p w:rsidR="00312D7C" w:rsidRDefault="00312D7C" w:rsidP="00244797"/>
    <w:tbl>
      <w:tblPr>
        <w:tblW w:w="11300" w:type="dxa"/>
        <w:tblInd w:w="93" w:type="dxa"/>
        <w:tblLook w:val="04A0"/>
      </w:tblPr>
      <w:tblGrid>
        <w:gridCol w:w="260"/>
        <w:gridCol w:w="680"/>
        <w:gridCol w:w="29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AB6427" w:rsidRPr="00AB6427" w:rsidTr="00AB6427">
        <w:trPr>
          <w:trHeight w:val="94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u w:val="single"/>
                <w:lang w:eastAsia="uk-UA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 xml:space="preserve">Структура тарифу на теплову енергію, її виробництво, транспортування та постачання, послугу з постачання теплової енергії для ІНШИХ СПОЖИВАЧІВ </w:t>
            </w:r>
          </w:p>
        </w:tc>
      </w:tr>
      <w:tr w:rsidR="00AB6427" w:rsidRPr="00AB6427" w:rsidTr="00AB6427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uk-UA"/>
              </w:rPr>
            </w:pPr>
          </w:p>
        </w:tc>
      </w:tr>
      <w:tr w:rsidR="00AB6427" w:rsidRPr="00AB6427" w:rsidTr="00AB6427">
        <w:trPr>
          <w:trHeight w:val="9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N з/п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тариф на теплову енергію та тариф на послугу з постачання теплової енергії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FF00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в т.ч. тариф на виробництво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в т.ч. тариф на транспортування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FF00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в 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т.ч.тариф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 на  постачання</w:t>
            </w:r>
          </w:p>
        </w:tc>
      </w:tr>
      <w:tr w:rsidR="00AB6427" w:rsidRPr="00AB6427" w:rsidTr="00AB6427">
        <w:trPr>
          <w:trHeight w:val="5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FF00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Гкал</w:t>
            </w:r>
            <w:proofErr w:type="spellEnd"/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Виробнича собівартість,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2852,00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3276,85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2511,64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2854,35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329,83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409,44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13,07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матеріальні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2004,45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2280,52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1979,97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2250,13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0,27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1798,21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2043,57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56,38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1798,21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2043,57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електроенергія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156,15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178,37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147,37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167,48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0,07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покупна теплова енергія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матеріали, запасні частини та інші мат. ресурси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44,34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32,46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36,88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0,20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399,92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459,87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12,69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348,64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396,21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48,09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59,70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3,96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інші прямі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399,52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481,53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13,28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137,35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255,28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316,90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8,54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87,98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101,17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2,79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76,70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87,17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13,13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0,87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66,35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41,86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11,11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7,67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прямі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254,55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314,01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8,66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18,79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235,75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292,66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загальновиробничі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48,12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54,94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45,68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51,91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0,30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24,84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23,58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0,16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0,03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17,81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16,91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19,22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0,11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Адміністративні витрати,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172,25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196,67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5,43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163,53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185,84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1,09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134,19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153,21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127,39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7,59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0,85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33,71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28,03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0,19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0,05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збут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Повна собівартість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3024,26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3473,53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95,83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2675,17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3040,19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337,68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419,18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14,16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Розрахунковий прибуток, у т. ч.: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131,39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151,11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114,36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129,97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16,47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0,69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податок на прибуток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23,65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27,20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20,59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23,39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0,12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дивіденди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резервний фонд (капітал)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виробничі інвестиції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інше використання прибутку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107,74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123,91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3,42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93,78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106,57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13,51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16,77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0,57</w:t>
            </w:r>
          </w:p>
        </w:tc>
      </w:tr>
      <w:tr w:rsidR="00AB6427" w:rsidRPr="00AB6427" w:rsidTr="00AB6427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3155,65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3624,63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2789,54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3170,16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354,15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439,63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14,85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Тарифи на теплову енергію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3624,63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3170,16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439,63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14,85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ПДВ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724,93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 на послугу з ПДВ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4349,56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AB6427" w:rsidRPr="00AB6427" w:rsidTr="00AB6427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Реалізація теплової енергії  споживачам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805,57</w:t>
            </w:r>
          </w:p>
        </w:tc>
      </w:tr>
      <w:tr w:rsidR="00AB6427" w:rsidRPr="00AB6427" w:rsidTr="00AB6427">
        <w:trPr>
          <w:trHeight w:val="36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B6427" w:rsidRPr="00AB6427" w:rsidRDefault="00AB6427" w:rsidP="00AB6427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Відпуск теплової енергії з колекторів у теплові мережі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6427" w:rsidRPr="00AB6427" w:rsidRDefault="00AB6427" w:rsidP="00AB642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AB6427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879,94</w:t>
            </w:r>
          </w:p>
        </w:tc>
      </w:tr>
    </w:tbl>
    <w:p w:rsidR="00312D7C" w:rsidRDefault="00312D7C" w:rsidP="00244797"/>
    <w:tbl>
      <w:tblPr>
        <w:tblW w:w="7200" w:type="dxa"/>
        <w:tblInd w:w="2645" w:type="dxa"/>
        <w:tblLook w:val="04A0"/>
      </w:tblPr>
      <w:tblGrid>
        <w:gridCol w:w="680"/>
        <w:gridCol w:w="2980"/>
        <w:gridCol w:w="1180"/>
        <w:gridCol w:w="1180"/>
        <w:gridCol w:w="1180"/>
      </w:tblGrid>
      <w:tr w:rsidR="00D6449A" w:rsidRPr="00D6449A" w:rsidTr="00D6449A">
        <w:trPr>
          <w:trHeight w:val="9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u w:val="single"/>
                <w:lang w:eastAsia="uk-UA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24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>Структура тарифу на послугу з пост</w:t>
            </w:r>
            <w:r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 xml:space="preserve">ачання гарячої води </w:t>
            </w:r>
            <w:r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br/>
              <w:t>для НАСЕЛЕН</w:t>
            </w:r>
            <w:r w:rsidRPr="00D6449A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>НЯ</w:t>
            </w:r>
          </w:p>
        </w:tc>
      </w:tr>
      <w:tr w:rsidR="00D6449A" w:rsidRPr="00D6449A" w:rsidTr="00D6449A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uk-UA"/>
              </w:rPr>
            </w:pPr>
          </w:p>
        </w:tc>
      </w:tr>
      <w:tr w:rsidR="00D6449A" w:rsidRPr="00D6449A" w:rsidTr="00D6449A">
        <w:trPr>
          <w:trHeight w:val="97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N з/п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DBEEF4" w:fill="BFBFC0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 тариф на послугу з постачання гарячої води для населення</w:t>
            </w:r>
          </w:p>
        </w:tc>
      </w:tr>
      <w:tr w:rsidR="00D6449A" w:rsidRPr="00D6449A" w:rsidTr="00D6449A">
        <w:trPr>
          <w:trHeight w:val="51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куб.м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6FF00" w:fill="BFBFC0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%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Виробнича собівартість, у т. ч.: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13670,52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150,26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93,03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матеріальні витрати, у т. ч.: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8852,25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97,30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60,24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6224,07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68,41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42,36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електроенергія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928,89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6,32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покупна теплова енергія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1430,36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9,73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матеріали, запасні частини та інші мат. ресурси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268,93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1,83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2394,81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26,32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16,30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інші прямі витрати, у т. ч.: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2137,37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23,49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14,55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526,86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5,79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3,59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345,51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2,35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прямі витрати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1265,00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13,90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8,61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загальновиробничі витрати, у т. ч.: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286,09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1,95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147,68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1,01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32,49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0,22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105,92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0,72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Адміністративні витрати, у т. ч.: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1024,19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11,26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6,97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797,86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8,77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5,43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175,53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1,19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50,80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0,35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збут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Повна собівартість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14694,71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161,51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100,00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Розрахунковий прибуток, у т. ч.: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податок на прибуток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дивіденди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резервний фонд (капітал)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виробничі інвестиції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інше використання прибутку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D6449A" w:rsidRPr="00D6449A" w:rsidTr="00D6449A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14694,71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161,51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100,00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Тарифи на теплову енергію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161,51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х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ПДВ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32,30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х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 на послугу з ПДВ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193,81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х</w:t>
            </w:r>
          </w:p>
        </w:tc>
      </w:tr>
      <w:tr w:rsidR="00D6449A" w:rsidRPr="00D6449A" w:rsidTr="00D644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   Реалізація гарячої води власним споживачам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49A" w:rsidRPr="00D6449A" w:rsidRDefault="00D6449A" w:rsidP="00D6449A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D6449A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90980,76</w:t>
            </w:r>
          </w:p>
        </w:tc>
      </w:tr>
    </w:tbl>
    <w:p w:rsidR="00312D7C" w:rsidRDefault="00312D7C" w:rsidP="00244797"/>
    <w:p w:rsidR="00312D7C" w:rsidRDefault="00312D7C" w:rsidP="00244797"/>
    <w:tbl>
      <w:tblPr>
        <w:tblW w:w="7340" w:type="dxa"/>
        <w:tblInd w:w="2405" w:type="dxa"/>
        <w:tblLook w:val="04A0"/>
      </w:tblPr>
      <w:tblGrid>
        <w:gridCol w:w="680"/>
        <w:gridCol w:w="2980"/>
        <w:gridCol w:w="1260"/>
        <w:gridCol w:w="1260"/>
        <w:gridCol w:w="1160"/>
      </w:tblGrid>
      <w:tr w:rsidR="002A595B" w:rsidRPr="002A595B" w:rsidTr="002A595B">
        <w:trPr>
          <w:trHeight w:val="9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u w:val="single"/>
                <w:lang w:eastAsia="uk-UA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24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 xml:space="preserve">Структура тарифу на послугу з постачання гарячої води </w:t>
            </w:r>
            <w:r w:rsidRPr="002A595B"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br/>
              <w:t xml:space="preserve">для </w:t>
            </w:r>
            <w:r>
              <w:rPr>
                <w:rFonts w:ascii="Arial Narrow" w:eastAsia="Times New Roman" w:hAnsi="Arial Narrow" w:cs="Arial CYR"/>
                <w:b/>
                <w:bCs/>
                <w:u w:val="single"/>
                <w:lang w:eastAsia="uk-UA"/>
              </w:rPr>
              <w:t>БЮДЖЕТНИХ УСТАНОВ ТА ОРГАНІЗАЦІЙ</w:t>
            </w:r>
          </w:p>
        </w:tc>
      </w:tr>
      <w:tr w:rsidR="002A595B" w:rsidRPr="002A595B" w:rsidTr="002A595B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uk-UA"/>
              </w:rPr>
            </w:pPr>
          </w:p>
        </w:tc>
      </w:tr>
      <w:tr w:rsidR="002A595B" w:rsidRPr="002A595B" w:rsidTr="002A595B">
        <w:trPr>
          <w:trHeight w:val="97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N з/п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DBEEF4" w:fill="BFBFC0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 xml:space="preserve"> тариф на послугу з постачання гарячої води для БО</w:t>
            </w:r>
          </w:p>
        </w:tc>
      </w:tr>
      <w:tr w:rsidR="002A595B" w:rsidRPr="002A595B" w:rsidTr="002A595B">
        <w:trPr>
          <w:trHeight w:val="51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тис.грн</w:t>
            </w:r>
            <w:proofErr w:type="spellEnd"/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BFBFC0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грн</w:t>
            </w:r>
            <w:proofErr w:type="spellEnd"/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/</w:t>
            </w:r>
            <w:proofErr w:type="spellStart"/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куб.м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6FF00" w:fill="BFBFC0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%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Виробнича собівартість, у т. 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443,71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209,97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90,97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матеріальні витрати, у т. 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322,60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152,66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66,14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260,17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123,12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53,34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електроенергія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22,62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10,70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4,64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покупна теплова енергія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33,26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15,74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6,82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1.1.5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матеріали, запасні частини та інші мат. ресурси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1,34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58,31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27,59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11,95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інші прямі витрати, у т. 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55,84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26,42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11,45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12,83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6,07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2,63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8,41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1,72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прямі витрати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34,60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16,37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7,09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загальновиробничі витрати, у т. 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6,97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1,43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0,74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0,16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1.4.3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0,53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Адміністративні витрати, у т. 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24,94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11,80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5,11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19,43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3,98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0,88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2.3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0,25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Витрати на збут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Повна собівартість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468,65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221,77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96,08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Розрахунковий прибуток, у т. 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19,12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9,05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3,92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податок на прибуток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3,44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1,63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0,71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дивіденди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резервний фонд (капітал)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виробничі інвестиції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0,00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7.5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інше використання прибутку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15,68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7,42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3,21</w:t>
            </w:r>
          </w:p>
        </w:tc>
      </w:tr>
      <w:tr w:rsidR="002A595B" w:rsidRPr="002A595B" w:rsidTr="002A595B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487,77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230,82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uk-UA"/>
              </w:rPr>
              <w:t>100,00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Тарифи на теплову енергію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230,82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ПДВ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46,16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uk-UA"/>
              </w:rPr>
              <w:t>Тариф на послугу з ПДВ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276,98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  <w:tr w:rsidR="002A595B" w:rsidRPr="002A595B" w:rsidTr="002A595B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8"/>
                <w:szCs w:val="18"/>
                <w:lang w:eastAsia="uk-UA"/>
              </w:rPr>
              <w:t xml:space="preserve">   Реалізація гарячої води власним споживачам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95B" w:rsidRPr="002A595B" w:rsidRDefault="002A595B" w:rsidP="002A595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</w:pPr>
            <w:r w:rsidRPr="002A595B">
              <w:rPr>
                <w:rFonts w:ascii="Arial Narrow" w:eastAsia="Times New Roman" w:hAnsi="Arial Narrow" w:cs="Arial CYR"/>
                <w:sz w:val="16"/>
                <w:szCs w:val="16"/>
                <w:lang w:eastAsia="uk-UA"/>
              </w:rPr>
              <w:t>2113,20</w:t>
            </w:r>
          </w:p>
        </w:tc>
      </w:tr>
    </w:tbl>
    <w:p w:rsidR="00312D7C" w:rsidRDefault="00312D7C" w:rsidP="00244797"/>
    <w:p w:rsidR="00312D7C" w:rsidRDefault="00312D7C" w:rsidP="00244797"/>
    <w:sectPr w:rsidR="00312D7C" w:rsidSect="001A060B">
      <w:pgSz w:w="11906" w:h="16838"/>
      <w:pgMar w:top="851" w:right="284" w:bottom="851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60B"/>
    <w:rsid w:val="000231AB"/>
    <w:rsid w:val="00026240"/>
    <w:rsid w:val="00063110"/>
    <w:rsid w:val="00073978"/>
    <w:rsid w:val="00075E39"/>
    <w:rsid w:val="0010203D"/>
    <w:rsid w:val="00110D9C"/>
    <w:rsid w:val="00115B94"/>
    <w:rsid w:val="00171CA7"/>
    <w:rsid w:val="001A060B"/>
    <w:rsid w:val="001C3585"/>
    <w:rsid w:val="001D3082"/>
    <w:rsid w:val="00235AD3"/>
    <w:rsid w:val="00244797"/>
    <w:rsid w:val="002A595B"/>
    <w:rsid w:val="002F0E97"/>
    <w:rsid w:val="00312D7C"/>
    <w:rsid w:val="00317163"/>
    <w:rsid w:val="0033572C"/>
    <w:rsid w:val="00365CE3"/>
    <w:rsid w:val="00381CA2"/>
    <w:rsid w:val="00396E1A"/>
    <w:rsid w:val="003E247A"/>
    <w:rsid w:val="00437158"/>
    <w:rsid w:val="0046634F"/>
    <w:rsid w:val="004B0F66"/>
    <w:rsid w:val="004B3C1D"/>
    <w:rsid w:val="004D0401"/>
    <w:rsid w:val="00572488"/>
    <w:rsid w:val="005761D0"/>
    <w:rsid w:val="005C5272"/>
    <w:rsid w:val="0061796B"/>
    <w:rsid w:val="006923BE"/>
    <w:rsid w:val="00694058"/>
    <w:rsid w:val="00696365"/>
    <w:rsid w:val="006B4EBB"/>
    <w:rsid w:val="007B308F"/>
    <w:rsid w:val="008540B6"/>
    <w:rsid w:val="00872718"/>
    <w:rsid w:val="008C46BF"/>
    <w:rsid w:val="008E3F32"/>
    <w:rsid w:val="008E63CA"/>
    <w:rsid w:val="00967381"/>
    <w:rsid w:val="009853BE"/>
    <w:rsid w:val="009E00E1"/>
    <w:rsid w:val="00A24911"/>
    <w:rsid w:val="00AB6427"/>
    <w:rsid w:val="00AC7EEC"/>
    <w:rsid w:val="00B12A1B"/>
    <w:rsid w:val="00B354FF"/>
    <w:rsid w:val="00B86CB9"/>
    <w:rsid w:val="00B94E6F"/>
    <w:rsid w:val="00C718F3"/>
    <w:rsid w:val="00CB0EEE"/>
    <w:rsid w:val="00D04793"/>
    <w:rsid w:val="00D17CD3"/>
    <w:rsid w:val="00D24E28"/>
    <w:rsid w:val="00D34243"/>
    <w:rsid w:val="00D4577D"/>
    <w:rsid w:val="00D6449A"/>
    <w:rsid w:val="00D938FF"/>
    <w:rsid w:val="00DA6304"/>
    <w:rsid w:val="00E574DB"/>
    <w:rsid w:val="00E63929"/>
    <w:rsid w:val="00EC69F7"/>
    <w:rsid w:val="00EF3E30"/>
    <w:rsid w:val="00EF5742"/>
    <w:rsid w:val="00EF5C6C"/>
    <w:rsid w:val="00FA216D"/>
    <w:rsid w:val="00FA67B7"/>
    <w:rsid w:val="00FB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815BF-7E63-4216-A01B-66CE1806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8645</Words>
  <Characters>4928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HP</cp:lastModifiedBy>
  <cp:revision>2</cp:revision>
  <cp:lastPrinted>2023-09-06T07:39:00Z</cp:lastPrinted>
  <dcterms:created xsi:type="dcterms:W3CDTF">2025-09-04T05:42:00Z</dcterms:created>
  <dcterms:modified xsi:type="dcterms:W3CDTF">2025-09-04T05:42:00Z</dcterms:modified>
</cp:coreProperties>
</file>